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02" w:rsidRPr="00F81A02" w:rsidRDefault="00F81A02" w:rsidP="00F81A02">
      <w:pPr>
        <w:spacing w:before="240" w:after="0" w:line="240" w:lineRule="auto"/>
        <w:ind w:left="240" w:right="240"/>
        <w:outlineLvl w:val="1"/>
        <w:rPr>
          <w:rFonts w:ascii="Arial" w:eastAsia="Times New Roman" w:hAnsi="Arial" w:cs="Arial"/>
          <w:b/>
          <w:bCs/>
          <w:color w:val="536074"/>
          <w:sz w:val="20"/>
          <w:szCs w:val="20"/>
          <w:lang w:eastAsia="it-IT"/>
        </w:rPr>
      </w:pPr>
      <w:r w:rsidRPr="00F81A02">
        <w:rPr>
          <w:rFonts w:ascii="Arial" w:eastAsia="Times New Roman" w:hAnsi="Arial" w:cs="Arial"/>
          <w:b/>
          <w:bCs/>
          <w:color w:val="536074"/>
          <w:sz w:val="20"/>
          <w:szCs w:val="20"/>
          <w:lang w:eastAsia="it-IT"/>
        </w:rPr>
        <w:t xml:space="preserve">DECRETO LEGISLATIVO 21 febbraio 2014, n. 21  </w:t>
      </w:r>
    </w:p>
    <w:p w:rsidR="00F81A02" w:rsidRPr="00F81A02" w:rsidRDefault="00F81A02" w:rsidP="00F81A02">
      <w:pPr>
        <w:pBdr>
          <w:bottom w:val="single" w:sz="4" w:space="7" w:color="CCCCCC"/>
        </w:pBdr>
        <w:spacing w:after="48" w:line="312" w:lineRule="atLeast"/>
        <w:outlineLvl w:val="2"/>
        <w:rPr>
          <w:rFonts w:ascii="Arial" w:eastAsia="Times New Roman" w:hAnsi="Arial" w:cs="Arial"/>
          <w:color w:val="444444"/>
          <w:sz w:val="18"/>
          <w:szCs w:val="18"/>
          <w:lang w:eastAsia="it-IT"/>
        </w:rPr>
      </w:pPr>
      <w:r w:rsidRPr="00F81A02">
        <w:rPr>
          <w:rFonts w:ascii="Arial" w:eastAsia="Times New Roman" w:hAnsi="Arial" w:cs="Arial"/>
          <w:color w:val="444444"/>
          <w:sz w:val="18"/>
          <w:szCs w:val="18"/>
          <w:lang w:eastAsia="it-IT"/>
        </w:rPr>
        <w:t xml:space="preserve">Attuazione della direttiva 2011/83/UE sui diritti dei consumatori, recante modifica delle direttive 93/13/CEE e 1999/44/CE e che abroga le direttive 85/577/CEE e 97/7/CE. (14G00033) </w:t>
      </w:r>
      <w:r w:rsidRPr="00F81A02">
        <w:rPr>
          <w:rFonts w:ascii="Arial" w:eastAsia="Times New Roman" w:hAnsi="Arial" w:cs="Arial"/>
          <w:color w:val="4A970B"/>
          <w:sz w:val="18"/>
          <w:lang w:eastAsia="it-IT"/>
        </w:rPr>
        <w:t xml:space="preserve">(GU Serie Generale n.58 del 11-3-2014)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IL PRESIDENTE DELLA REPUBBLICA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Visti gli articoli 76 e 87 della Costituzione;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Visto l'articolo 14, comma 1, della legge 23 agosto 1988, n. 400;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Visti gli articoli 31 e 32 della legge 24 dicembre 2012, n. 234;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Vista la legge 6 agosto 2013, n. 96, recante delega al Governo  per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il recepimento delle direttive europee e l'attuazione di  altri  atti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dell'Unione europea -  Legge  di  delegazione  europea  2013,  ed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particolare l'articolo 1 e l'allegato B;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Vista  la  direttiva  2011/83/UE  del  Parlamento  europeo  e 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Consiglio, del 25 ottobre 2011, sui diritti dei consumatori,  recante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modifica della direttiva 93/13/CEE del Consiglio  e  della  direttiva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1999/44/CE del Parlamento europeo e del Consiglio  e  che  abroga  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direttiva  85/577/CEE  del  Consiglio  e  la  direttiva  97/7/CE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Parlamento europeo e del Consiglio;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Visto il decreto legislativo 6 settembre 2005, n. 206, e successive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modificazioni, recante il Codice del Consumo;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Vista la preliminare  deliberazione  del  Consiglio  dei  ministri,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adottata nella riunione del 3 dicembre 2013;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Acquisiti i pareri delle competenti Commissioni  della  Camera  dei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deputati e del Senato della Repubblica;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Vista la deliberazione del Consiglio dei ministri,  adottata  nella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riunione del 6 febbraio 2014;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Sulla proposta del Ministro per gli affari europei e  del  Ministro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dello sviluppo economico, di concerto con  i  Ministri  degli  affari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esteri, della giustizia e dell'economia e delle finanze;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E m a n a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il seguente decreto legislativo: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 Art. 1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Modifiche  al  Codice  del  consumo  in  attuazione  della  direttiva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2011/83/UE sui diritti dei consumatori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Il Capo I del titolo III della parte III del decreto legislativo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6 settembre 2005, n. 206, recante Codice del  consumo,  limitatamente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agli articoli da 45 a 67, e' sostituito dal seguente: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 «Capo 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Dei diritti dei consumatori nei contratti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45.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Definizioni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Ai fini delle Sezioni da I a IV del presente  capo,  si  intende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per: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"consumatore": la persona fisica, di cui all'articolo 3, comma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1, lettera a);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    b) "professionista": il soggetto, di cui all'articolo 3, comma 1,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lettera c);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"bene": qualsiasi bene mobile materiale ad esclusione dei beni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oggetto di vendita forzata o comunque venduti secondo altre modalita'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dalle autorita' giudiziarie;  rientrano  fra  i  beni  oggetto  della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presente direttiva l'acqua, il  gas  e  l'elettricita',  quando  sono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messi in vendita in un volume delimitato o in quantita' determinata;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d)  "beni  prodotti  secondo  le  indicazioni  del  consumatore":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qualsiasi bene non prefabbricato prodotto in  base  a  una  scelta 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decisione individuale del consumatore;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e) "contratto di vendita": qualsiasi contratto in base  al  quale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il professionista trasferisce o si impegna a trasferire la proprieta'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beni al consumatore e il  consumatore  ne  paga  o  si  impegna  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pagarne il prezzo, inclusi i contratti che  hanno  come  oggetto  sia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beni che servizi;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f) "contratto di servizi":  qualsiasi  contratto  diverso  da  un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contratto di vendita in base al quale il professionista fornisce o si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impegna a fornire un servizio al consumatore e il consumatore paga 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si impegna a pagarne il prezzo;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g) "contratto a distanza": qualsiasi contratto  concluso  tra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professionista e il consumatore nel quadro di un  regime  organizzato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vendita o di prestazione di servizi a distanza senza  la  presenza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fisica e simultanea del professionista e  del  consumatore,  mediante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l'uso esclusivo di uno o piu' mezzi di comunicazione a distanza  fino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alla conclusione del contratto, compresa la conclusione del contratto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stesso;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h) "contratto negoziato fuori dei locali commerciali":  qualsiasi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contratto tra il professionista e il consumatore: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1)   concluso   alla   presenza   fisica   e   simultanea 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professionista e del consumatore, in un luogo diverso dai locali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professionista;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2) per cui e' stata fatta un'offerta da parte del  consumatore,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nelle stesse circostanze di cui al numero 1;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3) concluso nei locali del professionista o mediante  qualsiasi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mezzo  di  comunicazione  a  distanza  immediatamente  dopo  che 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e' stato avvicinato personalmente e singolarmente  in  un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luogo diverso dai locali del professionista, alla presenza  fisica  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simultanea del professionista e del consumatore; oppure;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4) concluso durante un  viaggio  promozionale  organizzato  dal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professionista e avente lo scopo o l'effetto di promuovere e  vendere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beni o servizi al consumatore;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i) "locali commerciali":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1) qualsiasi locale immobile adibito alla vendita al  dettaglio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  cui  il  professionista  esercita  la  sua  attivita'   su   base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permanente; oppure;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2) qualsiasi locale mobile adibito alla vendita al dettaglio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cui il professionista  esercita  la  propria  attivita'  a  carattere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abituale;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l)  "supporto  durevole":  ogni   strumento   che   permetta   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o al professionista di conservare le informazioni che gli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sono personalmente indirizzate in modo da potervi accedere in  futuro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 un periodo  di  tempo  adeguato  alle  finalita'  cui  esse  sono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destinate e che permetta la riproduzione identica delle  informazioni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memorizzate;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m) "contenuto digitale": i dati prodotti  e  forniti  in  formato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digitale;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n) "servizio finanziario": qualsiasi servizio di natura bancaria,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creditizia,  assicurativa,  servizi  pensionistici  individuali, 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investimento o di pagamento;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o) "asta pubblica": metodo di vendita in cui beni o servizi  sono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offerti dal professionista ai consumatori che partecipano  o  cui  e'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data la possibilita' di partecipare all'asta di persona, mediante una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trasparente procedura competitiva di  offerte  gestita  da  una  casa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d'aste e in cui l'aggiudicatario e' vincolato all'acquisto dei beni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servizi;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p) "garanzia": qualsiasi impegno di un  professionista  o  di  un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produttore (il "garante"), assunto nei confronti del consumatore,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aggiunta  agli  obblighi  di  legge  in  merito  alla   garanzia 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conformita', di rimborsare il prezzo pagato, sostituire, riparare, 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intervenire altrimenti sul bene, qualora esso  non  corrisponda  alle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caratteristiche, o a qualsiasi  altro  requisito  non  relativo  alla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conformita',  enunciati  nella  dichiarazione  di  garanzia  o  nella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relativa pubblicita' disponibile al momento o prima della conclusione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del contratto;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q) "contratto accessorio": un  contratto  mediante  il  quale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acquista  beni  o  servizi  connessi  a  un  contratto  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distanza o negoziato fuori dei locali commerciali e in cui tali  beni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 servizi sono forniti dal professionista o da un terzo in base ad un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accordo tra il terzo e il professionista.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46.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Ambito di applicazione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Le disposizioni delle Sezioni da I a IV  del  presente  Capo  si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applicano, a qualsiasi contratto concluso tra un professionista e  un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consumatore, inclusi i contratti per  la  fornitura  di  acqua,  gas,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elettricita'  o  teleriscaldamento,  anche  da  parte  di  prestatori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pubblici, nella misura in cui detti prodotti di base sono forniti  su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base contrattuale.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In caso di conflitto tra le disposizioni delle Sezioni da I a IV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presente Capo e una disposizione di un atto  dell'Unione  europea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che disciplina settori specifici, quest'ultima e  le  relative  norme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nazionali di recepimento prevalgono e si  applicano  a  tali  settori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specifici.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Le disposizioni delle Sezioni da I a IV del  presente  Capo  non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impediscono ai professionisti di offrire  ai  consumatori  condizioni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contrattuali piu' favorevoli rispetto alla tutela  prevista  da  tali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disposizioni.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47.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Esclusioni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Le disposizioni delle Sezioni da I a IV del presente Capo non si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applicano ai contratti: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 per  i  servizi  sociali,  compresi  gli  alloggi   popolari,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l'assistenza all'infanzia e il sostegno alle famiglie e alle  persone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temporaneamente o permanentemente in stato di bisogno,  ivi  compresa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l'assistenza a lungo termine;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 di  assistenza  sanitaria,  per   i   servizi   prestati   da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professionisti sanitari a pazienti, al fine di valutare, mantenere 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ristabilire il loro stato di salute, ivi compresa la prescrizione, 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somministrazione e la fornitura di medicinali e  dispositivi  medici,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sia essa  fornita  o  meno  attraverso  le  strutture  di  assistenza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sanitaria;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di attivita' di azzardo che  implicano  una  posta  di  valore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pecuniario in giochi di  fortuna,  comprese  le  lotterie,  i  giochi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d'azzardo nei casino' e le scommesse;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d) di servizi finanziari;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e)  aventi  ad  oggetto  la  creazione  di  beni  immobili  o  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costituzione o il trasferimento di diritti su beni immobili;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f)  per  la  costruzione  di  nuovi  edifici,  la  trasformazione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sostanziale di edifici esistenti e per  la  locazione  di  alloggi  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scopo residenziale;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g) che rientrano nell'ambito  di  applicazione  della  disciplina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concernente i viaggi, le vacanze ed i circuiti "tutto  compreso",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cui agli articoli da 32 a 51 del decreto legislativo 23 maggio  2011,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n. 79;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h) che rientrano nell'ambito  di  applicazione  della  disciplina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concernente la tutela dei  consumatori  per  quanto  riguarda  taluni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aspetti dei contratti di multiproprieta', dei contratti  relativi  ai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prodotti per le vacanze di lungo termine e dei contratti di rivendita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 di scambio, di cui agli  articoli  da  69  a  81-bis  del  presente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Codice;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i) stipulati con l'intervento di un  pubblico  ufficiale,  tenuto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  legge  all'indipendenza  e  all'imparzialita',  il  quale   deve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garantire,  fornendo  un'informazione  giuridica  completa,  che 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 concluda  il  contratto  soltanto  sulla  base  di   una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decisione giuridica ponderata e con conoscenza  della  sua  rilevanza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giuridica;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l) di fornitura di alimenti, bevande o altri  beni  destinati  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consumo  corrente  nella  famiglia  e  fisicamente  forniti   da   un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professionista in  giri  frequenti  e  regolari  al  domicilio,  alla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residenza o al posto di lavoro del consumatore;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m) di servizi di trasporto passeggeri, fatti salvi l'articolo 51,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comma 2, e gli articoli 62 e 65;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n) conclusi tramite distributori automatici o locali  commerciali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automatizzati;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o) conclusi  con  operatori  delle  telecomunicazioni  impiegando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telefoni pubblici a pagamento per il loro  utilizzo  o  conclusi  per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l'utilizzo di un solo collegamento tramite telefono, Internet o  fax,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stabilito dal consumatore.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Le disposizioni delle Sezioni da I a IV del presente Capo non si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applicano ai contratti negoziati fuori dei locali commerciali in base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ai quali il corrispettivo che  il  consumatore  deve  pagare  non  e'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superiore a 50 euro.  Tuttavia,  si  applicano  le  disposizioni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presente Capo nel caso di piu'  contratti  stipulati  contestualmente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tra le medesime parti, qualora l'entita'  del  corrispettivo  globale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che il consumatore deve pagare,  indipendentemente  dall'importo  dei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singoli contratti, superi l'importo di 50 euro.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Sezione 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Informazioni precontrattuali per i consumatori nei contratti  diversi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dai contratti a distanza o negoziati fuori dei locali commerciali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48.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Obblighi  d'informazione  nei  contratti  diversi  dai  contratti   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distanza o negoziati fuori dei locali commerciali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Prima che il consumatore sia vincolato da un  contratto  diverso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 un contratto a distanza o negoziato fuori dei locali commerciali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  una  corrispondente  offerta,  il  professionista   fornisce   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le seguenti informazioni in modo chiaro e  comprensibile,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qualora esse non siano gia' apparenti dal contesto: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le caratteristiche principali dei beni o servizi, nella misura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adeguata al supporto e ai beni o servizi;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l'identita' del professionista, l'indirizzo geografico in  cui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e' stabilito e il numero di telefono e, ove questa  informazione  sia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pertinente, l'indirizzo geografico e l'identita'  del  professionista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per conto del quale egli agisce;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il prezzo totale dei beni o servizi comprensivo delle  imposte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o, se la natura dei beni o dei servizi comporta  l'impossibilita'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calcolare ragionevolmente il prezzo  in  anticipo,  le  modalita'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calcolo del prezzo e, se applicabili, tutte le  spese  aggiuntive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spedizione, consegna o postali oppure, qualora tali spese non possano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ragionevolmente essere calcolate in anticipo, l'indicazione che  tali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spese potranno essere addebitate al consumatore;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d)  se  applicabili,  le  modalita'  di  pagamento,  consegna  ed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esecuzione, la data entro la quale il  professionista  si  impegna  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consegnare i beni o a prestare  il  servizio  e  il  trattamento  dei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reclami da parte del professionista;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e) oltre a un richiamo dell'esistenza della  garanzia  legale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conformita' per i beni, l'esistenza  e  le  condizioni  del  servizio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postvendita e delle garanzie commerciali, se applicabili;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f) la durata del contratto, se applicabile, o, se il contratto e'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 tempo indeterminato o e' un  contratto  a  rinnovo  automatico,  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condizioni di risoluzione del contratto;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g) se  applicabile,  la  funzionalita'  del  contenuto  digitale,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comprese le misure applicabili di protezione tecnica;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h) qualsiasi interoperabilita' pertinente del contenuto  digitale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 l'hardware  e  il  software,  di  cui  il  professionista  sia  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conoscenza o di cui ci si  puo'  ragionevolmente  attendere  che  sia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venuto a conoscenza, se applicabili.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Gli obblighi di informazione precontrattuali, di cui al comma 1,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si applicano anche ai contratti per la  fornitura  di  acqua,  gas 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elettricita', quando non sono messi in vendita in un volume  limitato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 in quantita'  determinata,  di  teleriscaldamento  o  di  contenuto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digitale non fornito su un supporto materiale.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Gli obblighi di informazione precontrattuali, di cui al comma 1,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non si applicano ai contratti che implicano transazioni quotidiane  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che sono eseguiti immediatamente al momento della loro conclusione.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E' fatta salva la possibilita' di prevedere o mantenere obblighi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aggiuntivi di informazione precontrattuale per i contratti  ai  quali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si applica il presente articolo.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Sono fatte salve le disposizioni di cui agli articoli da 6 a  12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del presente Codice.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Sezione II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Informazioni precontrattuali per il consumatore e diritto di  recesso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nei contratti a distanza e nei contratti negoziati fuori dei locali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commerciali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49.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Obblighi di informazione nei contratti a  distanza  e  nei  contratti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negoziati fuori dei locali commerciali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Prima che  il  consumatore  sia  vincolato  da  un  contratto  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distanza  o  negoziato  fuori  dei  locali  commerciali  o   da   una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corrispondente offerta, il professionista fornisce al consumatore  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informazioni seguenti, in maniera chiara e comprensibile: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le caratteristiche principali dei beni o servizi, nella misura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adeguata al supporto e ai beni o servizi;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l'identita' del professionista;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l'indirizzo geografico dove il professionista e'  stabilito  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il suo numero di telefono, di  fax  e  l'indirizzo  elettronico,  ove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disponibili, per consentire al consumatore di contattare  rapidamente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il  professionista  e  comunicare  efficacemente  con   lui   e,   se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applicabili, l'indirizzo geografico e l'identita' del  professionista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per conto del quale agisce;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d) se diverso dall'indirizzo fornito in conformita' della lettera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c), l'indirizzo geografico della sede del  professionista  a  cui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puo' indirizzare eventuali  reclami  e,  se  applicabile,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quello del professionista per conto del quale agisce;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    e) il prezzo totale dei beni  o  dei  servizi  comprensivo  delle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imposte o, se la natura dei beni o servizi comporta  l'impossibilita'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calcolare ragionevolmente il prezzo in anticipo, le  modalita'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calcolo del prezzo e, se del  caso,  tutte  le  spese  aggiuntive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spedizione, consegna o postali e ogni  altro  costo  oppure,  qualora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tali spese non possano ragionevolmente essere calcolate in  anticipo,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l'indicazione  che  tali  spese   potranno   essere   addebitate   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consumatore; nel caso di un contratto a tempo indeterminato o  di  un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contratto comprendente un abbonamento, il  prezzo  totale  include  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costi totali per  periodo  di  fatturazione;  quando  tali  contratti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prevedono l'addebitamento di una  tariffa  fissa,  il  prezzo  totale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equivale anche ai costi mensili totali; se i costi totali non possono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essere ragionevolmente calcolati in anticipo, devono  essere  fornite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le modalita' di calcolo del prezzo;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f) il costo dell'utilizzo del mezzo di comunicazione  a  distanza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 la conclusione del contratto quando tale costo  e'  calcolato  su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una base diversa dalla tariffa di base;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g) le modalita' di pagamento, consegna  ed  esecuzione,  la  data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entro la quale il professionista si impegna a consegnare i beni  o  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prestare i servizi e, se del caso,  il  trattamento  dei  reclami  da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parte del professionista;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h)  in  caso  di  sussistenza  di  un  diritto  di  recesso,   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condizioni, i termini e le  procedure  per  esercitare  tale  diritto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conformemente all'articolo 54, comma 1, nonche'  il  modulo  tipo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recesso di cui all'allegato I, parte B;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i) se  applicabile,  l'informazione  che  il  consumatore  dovra'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sostenere il costo della restituzione dei beni in caso di  recesso  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 caso di contratti a distanza qualora i beni per  loro  natura  non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possano essere normalmente restituiti a mezzo posta;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l) che, se il consumatore esercita il  diritto  di  recesso  dopo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aver presentato una richiesta ai sensi dell'articolo 50, comma  3, 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dell'articolo 51, comma 8, egli  e'  responsabile  del  pagamento  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professionista di costi ragionevoli, ai sensi dell'articolo 57, comma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3;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m)  se  non  e'  previsto  un  diritto  di   recesso   ai   sensi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dell'articolo 59, l'informazione che il consumatore  non  beneficera'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un diritto di recesso o, se del caso, le  circostanze  in  cui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consumatore perde il diritto di recesso;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n)  un  promemoria  dell'esistenza  della  garanzia   legale 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conformita' per i beni;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o) se applicabili, l'esistenza e  le  condizioni  dell'assistenza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postvendita al consumatore, dei servizi postvendita e delle  garanzie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commerciali;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p) l'esistenza di codici di condotta  pertinenti,  come  definiti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18, comma 1, lettera f), del  presente  Codice,  e  come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possa esserne ottenuta copia, se del caso;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q) la durata del contratto, se applicabile, o, se il contratto e'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 tempo indeterminato o e' un  contratto  a  rinnovo  automatico,  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condizioni per recedere dal contratto;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r)  se  applicabile,  la  durata  minima   degli   obblighi 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consumatore a norma del contratto;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s) se applicabili, l'esistenza e  le  condizioni  di  depositi 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altre garanzie finanziarie che il consumatore e' tenuto  a  pagare 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fornire su richiesta del professionista;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t) se  applicabile,  la  funzionalita'  del  contenuto  digitale,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comprese le misure applicabili di protezione tecnica;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u) qualsiasi interoperabilita' pertinente del contenuto  digitale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 l'hardware  e  il  software,  di  cui  il  professionista  sia  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conoscenza o di cui ci si  puo'  ragionevolmente  attendere  che  sia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venuto a conoscenza, se applicabile;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v) se applicabile, la possibilita' di servirsi di  un  meccanismo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extra-giudiziale di  reclamo  e  ricorso  cui  il  professionista  e'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soggetto e le condizioni per avervi accesso.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  2. Gli obblighi di informazione precontrattuali, di cui al comma 1,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si applicano anche ai contratti per la  fornitura  di  acqua,  gas 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elettricita', quando non sono messi in vendita in un volume  limitato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 in quantita'  determinata,  di  teleriscaldamento  o  di  contenuto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digitale non fornito su un supporto materiale.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Nel caso di un'asta pubblica, le informazioni di cui al comma 1,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lettere b), c) e d), possono  essere  sostituite  dai  corrispondenti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dati della casa d'aste.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Le informazioni di cui al comma 1, lettere h), i) e l),  possono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essere fornite  mediante  le  istruzioni  tipo  sul  recesso  di  cui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all'allegato I, parte A. Il professionista ha adempiuto agli obblighi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informazione di cui al comma  1,  lettere  h),  i)  e  l),  se  ha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presentato dette istruzioni al consumatore, debitamente compilate.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Le informazioni di cui al comma 1 formano parte  integrante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contratto a distanza o  del  contratto  negoziato  fuori  dei  locali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commerciali e non  possono  essere  modificate  se  non  con  accordo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espresso delle parti.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6. Se il professionista non adempie agli obblighi  di  informazione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sulle spese aggiuntive o gli altri costi di cui al comma  1,  lettera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e), o sui costi della restituzione  dei  beni  di  cui  al  comma  1,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lettera i), il consumatore non deve  sostenere  tali  spese  o  costi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aggiuntivi.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7. Nel  caso  di  utilizzazione  di  tecniche  che  consentono  una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comunicazione individuale, le informazioni di cui  al  comma  1  sono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fornite, ove il consumatore lo richieda, in lingua italiana.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8. Gli obblighi di informazione stabiliti nella presente sezione si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aggiungono  agli  obblighi  di  informazione  contenuti  nel  decreto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legislativo 26 marzo 2010, n. 59, e successive modificazioni,  e  nel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decreto legislativo 9 aprile 2003, n. 70, e successive modificazioni,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 non ostano ad  obblighi  di  informazione  aggiuntivi  previsti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conformita' a tali disposizioni.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9. Fatto salvo quanto previsto dal comma 8, in  caso  di  conflitto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tra una disposizione del decreto legislativo 26 marzo 2010, n. 59,  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successive modificazioni, e del decreto legislativo 9 aprile 2003, n.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70, e successive modificazioni,  sul  contenuto  e  le  modalita'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rilascio  delle  informazioni  e  una  disposizione  della   presente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sezione, prevale quest'ultima.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10. L'onere della prova relativo all'adempimento degli obblighi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informazione di cui alla presente sezione incombe sul professionista.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50.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Requisiti  formali  per  i  contratti  negoziati  fuori  dei   locali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commerciali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Per quanto riguarda  i  contratti  negoziati  fuori  dei  locali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commerciali il professionista fornisce al consumatore le informazioni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cui all'articolo 49, comma  1,  su  supporto  cartaceo  o,  se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 e'  d'accordo,  su  un  altro  mezzo   durevole.   Dette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informazioni devono essere leggibili e presentate  in  un  linguaggio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semplice e comprensibile.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 Il  professionista  fornisce  al  consumatore  una  copia 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contratto firmato o la conferma del contratto su supporto cartaceo o,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 il consumatore e' d'accordo, su un altro mezzo durevole, compresa,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  del  caso,  la  conferma   del   previo   consenso   espresso   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dell'accettazione del consumatore  in  conformita'  all'articolo  59,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comma 1, lettera o).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Se un consumatore vuole che la prestazione dei servizi ovvero 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fornitura di acqua, gas o elettricita',  quando  non  sono  messi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vendita in un volume  limitato  o  in  quantita'  determinata,  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teleriscaldamento  inizi  durante  il  periodo  di  recesso  previsto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52, comma 2, il professionista esige che il  consumatore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ne faccia esplicita richiesta su un supporto durevole.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Per i contratti negoziati fuori dei locali commerciali in cui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ha chiesto espressamente i servizi del professionista  ai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fini dell'effettuazione di lavori di riparazione o manutenzione e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virtu'  dei  quali  il  professionista  e  il  consumatore  adempiono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immediatamente ai propri obblighi contrattuali e l'importo  a  carico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del consumatore non supera i 200 euro: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il professionista fornisce al consumatore,  prima  che  questi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sia vincolato dal contratto, le informazioni di cui all'articolo  49,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comma 1, lettere b) e c), e le informazioni concernenti il  prezzo 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 modalita' di calcolo del prezzo, accompagnate  da  una  stima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prezzo  totale,  su  supporto  cartaceo  o,  se  il  consumatore   e'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d'accordo, su un altro mezzo durevole. Il professionista fornisce  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informazioni di cui all'articolo 49, comma 1, lettere a), h)  ed  m),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ma puo' scegliere di non fornirle su formato cartaceo o su  un  altro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mezzo durevole se il consumatore ha espressamente acconsentito;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la conferma del contratto fornita conformemente al comma 2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presente articolo contiene tutte le informazioni di cui  all'articolo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49, comma 1.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51.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Requisiti formali per i contratti a distanza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Per quanto riguarda i contratti  a  distanza  il  professionista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fornisce o mette a disposizione del consumatore  le  informazioni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cui all'articolo 49,  comma  1,  in  modo  appropriato  al  mezzo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comunicazione a  distanza  impiegato  in  un  linguaggio  semplice  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comprensibile. Nella misura in cui dette informazioni sono presentate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su un supporto durevole, esse devono essere leggibili.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Se un contratto a distanza che deve essere  concluso  con  mezzi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elettronici  impone  al   consumatore   l'obbligo   di   pagare, 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professionista  gli  comunica  in  modo   chiaro   ed   evidente   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informazioni di cui all'articolo 49, comma 1, lettere a), e),  q)  ed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r), direttamente  prima  che  il  consumatore  inoltri  l'ordine.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professionista garantisce che, al momento di inoltrare  l'ordine,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riconosca espressamente che l'ordine implica l'obbligo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pagare. Se l'inoltro dell'ordine implica di azionare  un  pulsante 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una funzione analoga, il pulsante o la funzione analoga riportano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modo facilmente leggibile soltanto le parole "ordine con  obbligo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pagare" o una formulazione  corrispondente  inequivocabile  indicante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che  l'inoltro   dell'ordine   implica   l'obbligo   di   pagare 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professionista. Se il professionista non osserva il  presente  comma,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il consumatore non e' vincolato dal contratto o dall'ordine.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I siti di  commercio  elettronico  indicano  in  modo  chiaro  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leggibile, al piu' tardi all'inizio del processo di  ordinazione,  se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si applicano restrizioni relative alla  consegna  e  quali  mezzi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pagamento sono accettati.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Se il contratto e' concluso mediante un mezzo di comunicazione 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distanza che consente uno spazio o un tempo limitato per visualizzare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  informazioni,  il  professionista  fornisce,  su  quel  mezzo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particolare e  prima  della  conclusione  del  contratto,  almeno  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informazioni   precontrattuali   riguardanti    le    caratteristiche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principali dei beni o servizi,  l'identita'  del  professionista,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prezzo totale, il diritto di recesso, la durata del contratto e,  nel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caso di contratti a tempo indeterminato, le condizioni di risoluzione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contratto, conformemente all'articolo 49, comma  1,  lettere  a),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b), e), h) e q). Le altre informazioni di cui all'articolo 49,  comma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1,  sono  fornite  dal  professionista   in   un   modo   appropriato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conformemente al comma 1 del presente articolo.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Fatto salvo  il  comma  4,  se  il  professionista  telefona  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al fine di concludere un contratto a distanza, all'inizio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della conversazione con il consumatore  egli  deve  rivelare  la  sua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identita' e, ove applicabile, l'identita'  della  persona  per  conto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della quale effettua la  telefonata,  nonche'  lo  scopo  commerciale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della chiamata e l'informativa di cui all'articolo 10 del decreto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Presidente della Repubblica 7 settembre 2010, n. 178.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6.  Quando  un  contratto  a  distanza  deve  essere  concluso  per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telefono, il professionista deve confermare l'offerta al consumatore,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il quale e' vincolato solo dopo aver firmato l'offerta o dopo  averla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accettata per iscritto; in tali casi il  documento  informatico  puo'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essere sottoscritto con firma elettronica ai sensi  dell'articolo  21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 decreto  legislativo  7  marzo  2005,  n.   82,   e   successive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modificazioni.  Dette  conferme  possono  essere  effettuate,  se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consumatore acconsente, anche su un supporto durevole.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7. Il  professionista  fornisce  al  consumatore  la  conferma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contratto concluso su un mezzo durevole, entro un termine ragionevole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dopo la conclusione del contratto a  distanza  e  al  piu'  tardi  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momento della consegna dei beni oppure  prima  che  l'esecuzione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servizio abbia inizio. Tale conferma comprende: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tutte le informazioni di cui all'articolo 49, comma 1, a  meno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che il  professionista  non  abbia  gia'  fornito  l'informazione  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 su  un  mezzo  durevole  prima  della  conclusione 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contratto a distanza; e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se del caso,  la  conferma  del  previo  consenso  espresso  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dell'accettazione  del  consumatore  conformemente  all'articolo  59,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lettera o).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8. Se un consumatore vuole che la prestazione di servizi ovvero  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fornitura di acqua, gas o elettricita',  quando  non  sono  messi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vendita in un volume  limitato  o  in  quantita'  determinata,  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teleriscaldamento  inizi  durante  il  periodo  di  recesso  previsto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52, comma 2, il professionista esige che il  consumatore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ne faccia richiesta esplicita.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9. Il  presente  articolo  lascia  impregiudicate  le  disposizioni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relative alla conclusione di contratti elettronici e  all'inoltro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ordini per via elettronica conformemente agli articoli 12, commi 2  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3, e 13 del decreto legislativo 9 aprile 2003, n.  70,  e  successive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modificazioni.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52.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Diritto di recesso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Fatte salve le eccezioni di cui all'articolo 59, il  consumatore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dispone di un periodo  di  quattordici  giorni  per  recedere  da  un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contratto a distanza o negoziato fuori dei locali  commerciali  senza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dover fornire  alcuna  motivazione  e  senza  dover  sostenere  costi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diversi da quelli previsti all'articolo 56, comma 2,  e  all'articolo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57.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Fatto salvo l'articolo 53, il periodo di recesso di cui al comma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1 termina dopo quattordici giorni a partire: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 nel  caso  dei  contratti  di  servizi,  dal   giorno   della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conclusione del contratto;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nel caso di  contratti  di  vendita,  dal  giorno  in  cui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 o  un  terzo,  diverso  dal  vettore  e  designato   dal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consumatore, acquisisce il possesso fisico dei beni o: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1) nel caso di beni multipli ordinati dal consumatore  mediante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un solo ordine e consegnati  separatamente,  dal  giorno  in  cui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 o  un  terzo,  diverso  dal  vettore  e  designato   dal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consumatore, acquisisce il possesso fisico dell'ultimo bene;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2) nel caso di consegna di un bene costituito da lotti o  pezzi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multipli, dal giorno in cui il consumatore o un  terzo,  diverso  dal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vettore e designato dal consumatore, acquisisce  il  possesso  fisico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dell'ultimo lotto o pezzo;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      3) nel caso di contratti per  la  consegna  periodica  di  beni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durante un determinato  periodo  di  tempo,  dal  giorno  in  cui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 o  un  terzo,  diverso  dal  vettore  e  designato   dal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consumatore, acquisisce il possesso fisico del primo bene;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nel caso di  contratti  per  la  fornitura  di  acqua,  gas 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elettricita', quando non sono messi in vendita in un volume  limitato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 in quantita'  determinata,  di  teleriscaldamento  o  di  contenuto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digitale non fornito su  un  supporto  materiale,  dal  giorno  della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conclusione del contratto.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Le parti  del  contratto  possono  adempiere  ai  loro  obblighi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contrattuali durante il periodo di recesso.  Tuttavia,  nel  caso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contratti negoziati fuori dei locali commerciali,  il  professionista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non puo' accettare, a titolo di corrispettivo, effetti  cambiari  che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abbiano una scadenza inferiore a quindici  giorni  dalla  conclusione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contratto per i contratti  di  servizi  o  dall'acquisizione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possesso fisico dei beni per  i  contratti  di  vendita  e  non  puo'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presentarli allo sconto prima di tale termine.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53.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Non adempimento dell'obbligo d'informazione sul diritto di recesso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Se in violazione dell'articolo  49,  comma  1,  lettera  h),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professionista  non  fornisce  al  consumatore  le  informazioni  sul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diritto di recesso, il periodo di recesso termina dodici mesi dopo 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fine del periodo  di  recesso  iniziale,  come  determinato  a  norma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dell'articolo 52, comma 2.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Se il professionista fornisce al consumatore le informazioni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cui al comma 1 entro dodici mesi dalla data di cui  all'articolo  52,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comma 2, il periodo di recesso termina  quattordici  giorni  dopo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giorno in cui il consumatore riceve le informazioni.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54.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Esercizio del diritto di recesso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Prima della scadenza del  periodo  di  recesso,  il  consumatore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informa il  professionista  della  sua  decisione  di  esercitare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diritto di recesso dal contratto. A tal fine il consumatore puo':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utilizzare il modulo tipo di recesso di  cui  all'allegato  I,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parte B; oppure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presentare una qualsiasi altra dichiarazione  esplicita  della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sua decisione di recedere dal contratto.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Il consumatore ha esercitato il proprio diritto di recesso entro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il periodo di recesso di cui all'articolo 52, comma 2, e all'articolo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53 se la comunicazione relativa all'esercizio del diritto di  recesso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e' inviata dal  consumatore  prima  della  scadenza  del  periodo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recesso.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Il professionista, oltre alle possibilita' di cui  al  comma  1,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puo'  offrire  al  consumatore  l'opzione  di  compilare  e   inviare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elettronicamente il modulo di recesso tipo riportato all'allegato  I,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parte B, o una qualsiasi altra dichiarazione esplicita sul  sito  web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professionista. In tali casi  il  professionista  comunica  senza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indugio al consumatore una conferma di ricevimento,  su  un  supporto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durevole, del recesso esercitato.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L'onere  della  prova  relativa  all'esercizio  del  diritto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recesso conformemente al presente articolo incombe sul consumatore.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0A5089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</w:t>
      </w:r>
    </w:p>
    <w:p w:rsidR="000A5089" w:rsidRDefault="000A5089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0A5089" w:rsidRDefault="000A5089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F81A02" w:rsidRPr="00F81A02" w:rsidRDefault="00F81A02" w:rsidP="000A5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Art. 55.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Effetti del recesso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L'esercizio del diritto di recesso pone  termine  agli  obblighi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delle parti: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di eseguire il contratto a  distanza  o  negoziato  fuori  dei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locali commerciali; oppure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di concludere un contratto a distanza o  negoziato  fuori  dei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locali commerciali nei casi in cui un'offerta  sia  stata  fatta  dal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consumatore.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56.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Obblighi del professionista nel caso di recesso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Il  professionista  rimborsa  tutti  i  pagamenti  ricevuti  dal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consumatore, eventualmente comprensivi delle spese di consegna, senza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indebito ritardo e comunque entro quattordici giorni  dal  giorno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cui e' informato della decisione  del  consumatore  di  recedere  dal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contratto ai sensi dell'articolo  54.  Il  professionista  esegue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rimborso di cui al primo  periodo  utilizzando  lo  stesso  mezzo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pagamento usato dal consumatore per la  transazione  iniziale,  salvo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che il consumatore  abbia  espressamente  convenuto  altrimenti  e  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condizione  che  questi  non  debba  sostenere  alcun   costo   quale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conseguenza del rimborso. Nell'ipotesi in cui il pagamento sia  stato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effettuato per mezzo di effetti cambiari, qualora  questi  non  siano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stati  ancora  presentati  all'incasso,  deve  procedersi  alla  loro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restituzione. E' nulla qualsiasi clausola che preveda limitazioni  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rimborso  nei  confronti  del  consumatore  delle  somme  versate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conseguenza dell'esercizio del diritto di recesso.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Fatto salvo il comma  1,  il  professionista  non  e'  tenuto  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rimborsare i costi supplementari, qualora il consumatore abbia scelto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espressamente un tipo di consegna diversa dal tipo  meno  costoso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consegna offerto dal professionista.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Salvo che il  professionista  abbia  offerto  di  ritirare  egli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stesso  i  beni,  con  riguardo   ai   contratti   di   vendita, 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professionista puo' trattenere il rimborso finche' non abbia ricevuto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 beni oppure finche' il consumatore non  abbia  dimostrato  di  aver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rispedito i beni, a seconda di  quale  situazione  si  verifichi  per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prima.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57.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Obblighi del consumatore nel caso di recesso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A meno che il professionista  abbia  offerto  di  ritirare  egli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stesso i beni, il consumatore restituisce i beni  o  li  consegna  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professionista o a un terzo autorizzato dal professionista a ricevere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 beni, senza indebito ritardo  e  in  ogni  caso  entro  quattordici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giorni dalla data in cui  ha  comunicato  al  professionista  la  sua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decisione di recedere dal contratto ai  sensi  dell'articolo  54.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termine e' rispettato se il consumatore rispedisce i beni prima della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scadenza del periodo di quattordici giorni. Il  consumatore  sostiene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solo il  costo  diretto  della  restituzione  dei  beni,  purche'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professionista non abbia concordato di sostenerlo o abbia  omesso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informare il consumatore che tale costo e' a carico del  consumatore.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Nel caso di contratti negoziati fuori dei locali commerciali in cui 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beni sono stati consegnati al domicilio del  consumatore  al  momento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della conclusione del contratto, il professionista ritira  i  beni  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sue spese qualora  i  beni,  per  loro  natura,  non  possano  essere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normalmente restituiti a mezzo posta.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Il consumatore e' responsabile unicamente della diminuzione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valore dei beni risultante da una manipolazione dei beni  diversa  da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quella necessaria per stabilire la natura, le  caratteristiche  e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funzionamento  dei  beni.  Il  consumatore  non  e'  in  alcun   caso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responsabile  per  la  diminuzione  del  valore  dei   beni   se 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professionista ha omesso di informare il consumatore del suo  diritto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 recesso a norma dell'articolo 49, comma 1, lettera h).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Qualora un consumatore eserciti il diritto di recesso dopo  aver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presentato una richiesta in conformita' dell'articolo 50, comma 3, 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dell'articolo 51, comma 8, il consumatore versa al professionista  un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importo proporzionale a quanto e' stato fornito fino  al  momento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cui il consumatore ha informato il professionista dell'esercizio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diritto di recesso, rispetto a  tutte  le  prestazioni  previste  dal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contratto. L'importo proporzionale che il consumatore deve pagare  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professionista e' calcolato sulla base del prezzo  totale  concordato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nel  contratto.  Se  detto  prezzo  totale  e'  eccessivo,  l'importo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proporzionale e' calcolato sulla base del valore di mercato di quanto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e' stato fornito.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Il consumatore non sostiene alcun costo per: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la prestazione di servizi o  la  fornitura  di  acqua,  gas 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elettricita', quando non sono messi in vendita in un volume  limitato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 in quantita' determinata, o di teleriscaldamento,  in  tutto  o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parte, durante il periodo di recesso quando: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1) il professionista  ha  omesso  di  fornire  informazioni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conformita' all'articolo 49, comma 1, lettere h) ed l); oppure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2)  il  consumatore  non  ha  espressamente  chiesto   che   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prestazione iniziasse durante il periodo di  recesso  in  conformita'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all'articolo 50, comma 3, e dell'articolo 51, comma 8; oppure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la fornitura, in tutto o in parte, del contenuto digitale  che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non e' fornito su un supporto materiale quando: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1) il consumatore non ha dato il suo previo  consenso  espresso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circa l'inizio della prestazione prima  della  fine  del  periodo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quattordici giorni di cui all'articolo 52;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2) il consumatore non ha riconosciuto di perdere il diritto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recesso quando ha espresso il suo consenso; oppure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3)  il  professionista  ha  omesso  di  fornire   la   conferma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conformemente all'articolo 50, comma 2, o all'articolo 51, comma 7.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Fatto salvo quanto previsto nell'articolo 56,  comma  2,  e  nel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presente articolo, l'esercizio del diritto di  recesso  non  comporta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alcuna responsabilita' per il consumatore.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58.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Effetti dell'esercizio del diritto di recesso sui contratti accessori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Fatto salvo quanto previsto dal decreto  legislativo  13  agosto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2010, n. 141, e successive modificazioni, in materia di contratti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credito ai consumatori, se il consumatore esercita il suo diritto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recesso da un contratto  a  distanza  o  concluso  fuori  dei  locali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commerciali a norma degli articoli da 52 a  57,  eventuali  contratti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accessori sono risolti di diritto, senza costi per il consumatore, ad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eccezione  di  quelli  previsti  dall'articolo   56,   comma   2,   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dall'articolo 57.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59.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Eccezioni al diritto di recesso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Il diritto di recesso di cui agli articoli da  52  a  58  per  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contratti a  distanza  e  i  contratti  negoziati  fuori  dei  locali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commerciali e' escluso relativamente a: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i contratti  di  servizi  dopo  la  completa  prestazione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servizio se l'esecuzione  e'  iniziata  con  l'accordo  espresso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e con l'accettazione della perdita del diritto di recesso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  seguito  della  piena  esecuzione  del  contratto  da  parte 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professionista;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la fornitura di beni o servizi  il  cui  prezzo  e'  legato  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fluttuazioni nel mercato finanziario che il professionista non e'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grado di controllare e che possono verificarsi durante il periodo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recesso;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la fornitura di beni  confezionati  su  misura  o  chiaramente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personalizzati;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d) la fornitura di beni che rischiano di deteriorarsi  o  scadere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rapidamente;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e) la fornitura di beni sigillati che non si prestano  ad  essere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restituiti per motivi  igienici  o  connessi  alla  protezione  della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salute e sono stati aperti dopo la consegna;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f) la fornitura di beni che, dopo  la  consegna,  risultano,  per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loro natura, inscindibilmente mescolati con altri beni;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g) la fornitura di bevande alcoliche, il  cui  prezzo  sia  stato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concordato al momento della conclusione del contratto di vendita,  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cui consegna possa avvenire solo dopo trenta giorni e il  cui  valore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effettivo dipenda da fluttuazioni sul mercato che non possono  essere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controllate dal professionista;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h) i contratti in cui il consumatore ha specificamente  richiesto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una visita da parte del professionista ai fini dell'effettuazione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lavori urgenti di riparazione o manutenzione.  Se,  in  occasione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tale visita,  il  professionista  fornisce  servizi  oltre  a  quelli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specificamente richiesti dal consumatore o beni diversi dai pezzi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ricambio necessari per effettuare la manutenzione o  le  riparazioni,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il diritto di recesso si applica a tali servizi o beni supplementari;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i) la fornitura di registrazioni audio o  video  sigillate  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software  informatici  sigillati  che  sono  stati  aperti  dopo   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consegna;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l) la fornitura di giornali, periodici e riviste ad eccezione dei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contratti di abbonamento per la fornitura di tali pubblicazioni;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m) i contratti conclusi in occasione di un'asta pubblica;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n)  la  fornitura  di  alloggi  per  fini  non  residenziali,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trasporto di beni, i servizi di noleggio di autovetture, i servizi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catering o i  servizi  riguardanti  le  attivita'  del  tempo  libero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qualora il contratto preveda una data  o  un  periodo  di  esecuzione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specifici;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o) la fornitura di contenuto digitale mediante  un  supporto  non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materiale se l'esecuzione e'  iniziata  con  l'accordo  espresso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e con la sua accettazione  del  fatto  che  in  tal  caso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avrebbe perso il diritto di recesso.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Sezione III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Altri diritti del consumatore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60.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Ambito di applicazione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Gli articoli 61 e 63 si applicano ai contratti di vendita. Detti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articoli non si applicano ai contratti per la fornitura di acqua, gas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 elettricita', quando  non  sono  messi  in  vendita  in  un  volume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limitato o  in  quantita'  determinata,  di  teleriscaldamento  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contenuto digitale non fornito su un supporto materiale.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Gli articoli 62, 64 e 65 si applicano ai contratti  di  vendita,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ai contratti di servizio e ai contratti di fornitura di  acqua,  gas,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elettricita', teleriscaldamento o contenuto digitale.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61.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Consegna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Salva diversa pattuizione delle parti del contratto di  vendita,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il professionista e' obbligato a consegnare  i  beni  al  consumatore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senza ritardo ingiustificato e al  piu'  tardi  entro  trenta  giorni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dalla data di conclusione del contratto.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 L'obbligazione   di   consegna   e'   adempiuta   mediante 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trasferimento della disponibilita' materiale o comunque del controllo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dei beni al consumatore.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Se il professionista non adempie  all'obbligo  di  consegna  dei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beni entro il termine pattuito ovvero entro  il  termine  di  cui  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comma 1, il consumatore lo invita ad effettuare la consegna entro  un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termine supplementare appropriato alle  circostanze.  Se  il  termine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supplementare cosi' concesso scade senza che i beni gli  siano  stati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consegnati, il consumatore e' legittimato a risolvere  il  contratto,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salvo il diritto al risarcimento dei danni.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Il  consumatore  non  e'  gravato  dall'onere  di  concedere  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professionista il termine supplementare di cui al comma 3 se: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il professionista si e' espressamente rifiutato di  consegnare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 beni, ovvero;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se il  rispetto  del  termine  pattuito  dalle  parti  per  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consegna del bene deve considerarsi essenziale, tenuto conto di tutte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 circostanze che hanno accompagnato la conclusione  del  contratto,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ovvero;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se il consumatore ha informato il professionista, prima  della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conclusione del contratto, che  la  consegna  entro  o  ad  una  data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determinata e' essenziale.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Nei casi previsti dal comma 4, se non riceve in consegna il bene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entro il termine pattuito  con  il  professionista  ovvero  entro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termine di cui al comma 1, il consumatore e' legittimato a  risolvere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immediatamente il contratto, salvo il  diritto  al  risarcimento  dei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danni.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6. Nel caso di risoluzione posta in essere dal consumatore a  norma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dei commi 3 e 5, il professionista e'  tenuto  a  rimborsargli  senza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indebito ritardo tutte le somme versate in esecuzione del contratto.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7. E' fatta salva la possibilita' per il consumatore di far  valere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 diritti di cui al Capo XIV del Titolo II del Libro  IV  del  codice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civile.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62.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Tariffe per l'utilizzo di mezzi di pagamento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Ai sensi dell'articolo 3, comma 4, del  decreto  legislativo  27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gennaio  2010,  n.  11,  i  professionisti  non  possono  imporre  ai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consumatori,  in  relazione  all'uso  di  determinati  strumenti 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pagamento, spese per  l'uso  di  detti  strumenti,  ovvero  nei  casi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espressamente stabiliti, tariffe che superino  quelle  sostenute  dal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professionista.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L'istituto di emissione della carta di pagamento riaccredita  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i pagamenti in caso di addebitamento  eccedente  rispetto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 prezzo pattuito ovvero in caso di uso  fraudolento  della  propria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carta di pagamento  da  parte  del  professionista  o  di  un  terzo.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L'istituto di emissione  della  carta  di  pagamento  ha  diritto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addebitare al professionista le somme riaccreditate al consumatore.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63.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Passaggio del rischio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Nei contratti che pongono a carico del professionista  l'obbligo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provvedere alla spedizione dei beni il rischio della perdita o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danneggiamento dei beni, per causa non imputabile  al  venditore,  si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trasferisce al consumatore soltanto nel momento in cui  quest'ultimo,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  un  terzo  da  lui  designato  e  diverso   dal   vettore,   entra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materialmente in possesso dei beni.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Tuttavia, il rischio si  trasferisce  al  consumatore  gia'  nel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momento della consegna del bene al vettore qualora  quest'ultimo  sia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stato scelto dal consumatore e tale scelta non sia stata proposta dal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professionista, fatti salvi i diritti del consumatore  nei  confronti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del vettore.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64.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Comunicazione telefonica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Qualora il professionista utilizza  una  linea  telefonica  allo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scopo di essere contattato dal consumatore per telefono in merito  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contratto concluso, il consumatore non e' tenuto a pagare piu'  della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tariffa di base quando contatta il professionista, fermo restando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diritto dei fornitori dei servizi  di  comunicazione  elettronica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applicare una tariffa per dette telefonate.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65.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Pagamenti supplementari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 Prima  che  il  consumatore  sia  vincolato  dal  contratto  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dall'offerta, il  professionista  chiede  il  consenso  espresso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consumatore  per  qualsiasi  pagamento   supplementare   oltre   alla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remunerazione concordata per l'obbligo  contrattuale  principale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professionista. Se il professionista non ottiene il consenso espresso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consumatore ma l'ha dedotto utilizzando opzioni prestabilite  che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il consumatore deve rifiutare per evitare il pagamento supplementare,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il consumatore ha diritto al rimborso di tale pagamento.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Sezione IV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Disposizioni generali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66.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Tutela amministrativa e giurisdizionale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Al fine di garantire il rispetto  delle  disposizioni  contenute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nelle Sezioni da I a IV del presente Capo da parte  degli  operatori,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trovano applicazione le disposizioni di cui agli  articoli  27,  139,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140, 140-bis, 141 e 144 del presente Codice.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L'Autorita' Garante della Concorrenza e del Mercato, d'ufficio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 istanza di ogni soggetto o organizzazione che ne abbia  interesse,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accerta le violazioni delle norme di cui alle Sezioni da I a  IV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presente Capo, ne inibisce la continuazione e ne elimina gli effetti.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In materia di  accertamento  e  sanzione  delle  violazioni,  si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applica l'articolo 27, commi da 2 a 15, del presente Codice.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L'Autorita' Garante della Concorrenza e del  Mercato  svolge  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funzioni di autorita' competente ai sensi  dell'articolo  3,  lettera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c), del regolamento (CE) n. 2006/2004 del Parlamento  europeo  e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Consiglio, del 27 ottobre 2004, nelle materie di cui alle Sezioni  da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 a IV del presente Capo.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E'  comunque  fatta   salva   la   giurisdizione   del   giudice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ordinario. E' altresi' fatta salva la possibilita' di  promuovere  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risoluzione extragiudiziale delle controversie inerenti  al  rapporto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consumo, nelle materie di cui alle Sezioni da I a IV del  presente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Capo,  presso  gli  organi  costituiti  dalle  camere  di  commercio,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industria, artigianato e agricoltura ai sensi dell'articolo 2,  comma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4, della legge 29 dicembre 1993, n. 580.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Art. 66-bis.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Foro competente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Per  le  controversie  civili  inerenti  all'applicazione  delle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Sezioni da I a  IV  del  presente  capo  la  competenza  territoriale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inderogabile e' del giudice del luogo di residenza o di domicilio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consumatore, se ubicati nel territorio dello Stato.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Art. 66-ter.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Carattere imperativo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Se il diritto applicabile al contratto e' quello  di  uno  Stato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membro dell'Unione europea, i consumatori  residenti  in  Italia  non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possono rinunciare ai diritti conferiti loro dalle disposizioni delle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Sezioni da I a IV del presente Capo.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 Eventuali  clausole  contrattuali  che  escludano  o  limitino,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direttamente o indirettamente, i diritti derivanti dalle disposizioni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delle Sezioni  da  I  a  IV  del  presente  Capo,  non  vincolano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consumatore.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Art. 66-quater.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Informazione e ricorso extragiudiziale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Le comunicazioni e i documenti relativi ai  contratti  negoziati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fuori dai locali commerciali e ai contratti a distanza, ivi  compresi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 moduli,  i  formulari,  le  note  d'ordine,  la  pubblicita'  o  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comunicazioni sui siti Internet, devono contenere un  riferimento  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presente Capo.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L'operatore puo' adottare appositi codici di  condotta,  secondo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le modalita' di cui all'articolo 27-bis.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 Per  la  risoluzione  delle  controversie   sorte   dall'esatta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applicazione dei  contratti  disciplinati  dalle  disposizioni  delle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Sezioni da I a IV del  presente  capo  e'  possibile  ricorrere  alle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procedure di mediazione, di cui al decreto legislativo 4 marzo  2010,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n. 28. E' fatta salva la possibilita' di utilizzare le  procedure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negoziazione volontaria e paritetica previste dall'articolo 2,  comma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2, dello stesso decreto legislativo 4 marzo 2010, n. 28.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0A5089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</w:t>
      </w:r>
    </w:p>
    <w:p w:rsidR="000A5089" w:rsidRDefault="000A5089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0A5089" w:rsidRDefault="000A5089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F81A02" w:rsidRPr="00F81A02" w:rsidRDefault="00F81A02" w:rsidP="000A5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Art. 66-quinquies.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Fornitura non richiesta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Il consumatore e' esonerato dall'obbligo  di  fornire  qualsiasi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prestazione corrispettiva in caso di fornitura non richiesta di beni,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acqua, gas, elettricita', teleriscaldamento o contenuto digitale o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prestazione non richiesta di servizi, vietate dall'articolo 20, comma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5, e dall'articolo 26, comma 1, lettera f), del presente  Codice.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tali casi, l'assenza di una risposta  da  parte  del  consumatore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seguito a tale fornitura non richiesta non costituisce consenso.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Salvo consenso del consumatore, da esprimersi prima o al momento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della conclusione del contratto, il professionista non puo' adempiere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eseguendo una fornitura diversa  da  quella  pattuita,  anche  se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valore e qualita' equivalenti o superiori.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Art. 67.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Tutela in base ad altre disposizioni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Le disposizioni delle Sezioni da I a IV del  presente  Capo  non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escludono ne' limitano i diritti che sono attribuiti  al  consumatore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 altre norme dell'ordinamento  giuridico  di  fonte  comunitaria  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adottate in conformita' a norme comunitarie.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Per quanto non previsto dalle Sezioni da I  a  IV  del  presente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Capo, si applicano le disposizioni  del  codice  civile  in  tema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validita', formazione o efficacia dei contratti.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Ai contratti di cui  alla  sezione  III  del  presente  Capo  si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applicano altresi' le disposizioni di cui agli articoli 18, 19  e  20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 decreto  legislativo  31  marzo  1998,  n.  114,  e   successive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modificazioni, recante riforma della disciplina relativa  al  settore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 commercio, a norma dell'articolo 4, comma 4, della legge 15 marzo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1997, n 59.".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Nel decreto legislativo 6 settembre 2005, n.  206,  e'  aggiunto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l'allegato I, nel testo allegato al presente decreto.  I  riferimenti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alle  norme  del  decreto  legislativo  6  settembre  2005,  n.  206,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sostituite da  quelle  di  cui  al  comma  1  e  contenuti  in  altre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disposizioni normative, si intendono fatti alle corrispondenti  norme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sostitutive di cui al medesimo comma 1.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All'articolo 26, comma 1, lettera f), del decreto legislativo  6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settembre  2005,  n.  206,  le   parole:   "salvo   quanto   previsto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dall'articolo 54, comma 2, secondo  periodo"  sono  sostituite  dalle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seguenti: "salvo quanto previsto dall'articolo 66-sexies, comma 2".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All'articolo 81, comma 3, del decreto  legislativo  6  settembre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2005, n. 206 le parole: "l'articolo  62,  comma  3"  sono  sostituite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dalle seguenti: "l'articolo 66".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 All'articolo  144-bis,  comma  1,  del  decreto  legislativo  6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settembre 2005, n. 206, le lettere a), b), f) e g) sono soppresse,  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alla lettera h) le parole: "contratti relativi all'acquisizione di un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diritto di godimento ripartito di beni immobili, di  cui  alla  parte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III, titolo IV, capo I", sono sostituite dalle  seguenti:  "contratti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multiproprieta', contratti relativi ai prodotti per le vacanze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lungo termine, contratti di rivendita e di scambio, di cui alla parte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III, titolo IV, capo I".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6. All'articolo 27 del decreto legislativo  6  settembre  2005,  n.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206, sono apportate le seguenti modificazioni: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dopo il comma 1 e' inserito il  seguente:  "1-bis.  Anche  nei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settori regolati, ai sensi dell'articolo 19, comma 3,  la  competenza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ad intervenire nei confronti delle condotte  dei  professionisti  che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integrano  una  pratica  commerciale  scorretta,  fermo  restando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rispetto  della  regolazione  vigente,  spetta,  in  via   esclusiva,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all'Autorita'  garante  della  concorrenza  e  del  mercato,  che  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esercita in base ai poteri di cui al presente articolo, acquisito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parere dell'Autorita'  di  regolazione  competente.  Resta  ferma  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competenza delle Autorita' di  regolazione  ad  esercitare  i  propri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poteri  nelle  ipotesi  di  violazione  della  regolazione  che   non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integrino gli  estremi  di  una  pratica  commerciale  scorretta.  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Autorita' possono disciplinare con protocolli di intesa  gli  aspetti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applicativi e  procedimentali  della  reciproca  collaborazione,  nel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quadro delle rispettive competenze.";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al comma 9, le parole: "500.000,00 euro" sono sostituite dalle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seguenti: "5.000.000 euro";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c) al comma 12, le parole: "150.000 euro" sono  sostituite  dalle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seguenti: "5.000.000 euro".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7. Il comma 12-quinquiesdecies dell'articolo 23 del decreto-legge 6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luglio 2012, n. 95, convertito,  con  modificazioni,  dalla  legge  7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agosto 2012, n. 135, e' abrogato. </w:t>
      </w:r>
    </w:p>
    <w:p w:rsid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F81A02" w:rsidRPr="00F81A02" w:rsidRDefault="00F81A02" w:rsidP="000A5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Art. 2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Disposizioni finali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1. Le modifiche apportate al decreto legislativo 6 settembre  2005,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n. 206, dall'articolo 1, commi 1, 2, 3, 4 e 5, del  presente  decreto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legislativo entrano in vigore dal 13 giugno 2014 e  si  applicano  ai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contratti conclusi dopo tale data.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2. Il Ministero dello sviluppo  economico  informa  la  Commissione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europea entro il 13 dicembre 2013  o,  al  piu'  tardi,  entro  dieci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giorni  dall'entrata  in   vigore   del   presente   decreto,   delle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disposizioni adottate agli articoli 47, comma 2, 49, commi 7, 8 e  9,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50, comma 4, 51, comma 6, e 52, comma 3, del  decreto  legislativo  6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settembre  2005,  n.  206,  come  modificati  dal  presente   decreto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legislativo, ai sensi delle scelte normative previste rispettivamente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3,  paragrafo  4,  all'articolo  6,  paragrafi  7  e  8,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 7,  paragrafo  4,  all'articolo  8,  paragrafo   6,   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all'articolo 9, paragrafo 3, della direttiva 2011/83/UE. Il Ministero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dello sviluppo economico comunica altresi' alla  Commissione  europea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qualsiasi successiva  modifica  adottata  in  relazione  alle  citate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scelte normative previste dalla direttiva comunitaria.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3. Il Ministero dello sviluppo economico comunica alla  Commissione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europea le disposizioni di protezione dei consumatori  piu'  rigorose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quelle previste dalla direttiva 93/13/CE in  materia  di  clausole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vessatorie nei contratti con i consumatori,  in  particolare  qualora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tali disposizioni: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a) estendano la valutazione di abusivita' a clausole contrattuali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negoziate  individualmente  o  all'adeguatezza  del  prezzo  o  della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remunerazione, oppure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b) contengano liste di clausole contrattuali  che  devono  essere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considerate abusive.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4. Il Ministero dello sviluppo economico comunica alla  Commissione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 disposizioni di protezione dei consumatori piu' rigorose di quelle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previste dalla direttiva 99/44/CE su taluni aspetti della  vendita  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delle  garanzie  dei  beni  di  consumo,  qualora  tali  disposizioni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riguardino i termini della durata della garanzia legale nella vendita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 beni di consumo sia per i nuovi beni che per i beni usati.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5. Dall'attuazione delle disposizioni di cui  al  presente  decreto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non devono derivare nuovi o maggiori oneri per la  finanza  pubblica.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 amministrazioni interessate provvedono agli  adempimenti  previsti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dal presente decreto con le risorse umane, finanziarie e  strumentali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disponibili a legislazione vigente.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Il presente decreto, munito del sigillo dello Stato, sara' inserito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nella  Raccolta  ufficiale  degli  atti  normativi  della  Repubblica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italiana. E' fatto obbligo a chiunque spetti di osservarlo e di farlo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osservare.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Dato a Roma, addi' 21 febbraio 2014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NAPOLITANO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  Letta, Presidente del  Consiglio  dei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  ministri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  Moavero Milanesi,  Ministro  per  gli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  affari europei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   Zanonato,  Ministro  dello  sviluppo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  economico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  Bonino, Ministro degli affari esteri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  Cancellieri, Ministro della giustizia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  Saccomanni, Ministro dell'economia  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         delle finanze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Visto, il Guardasigilli: Orlando </w:t>
      </w:r>
    </w:p>
    <w:p w:rsidR="00F81A02" w:rsidRPr="00F81A02" w:rsidRDefault="00F81A02" w:rsidP="00F81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F81A02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0A5089" w:rsidRDefault="000A5089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0A5089" w:rsidRDefault="000A5089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0A5089" w:rsidRDefault="000A5089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0A5089" w:rsidRDefault="000A5089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</w:p>
    <w:p w:rsidR="00F81A02" w:rsidRPr="00F81A02" w:rsidRDefault="00F81A02" w:rsidP="000A5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"ALLEGATO 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Informazioni relative all'esercizio del diritto di recesso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A. Istruzioni tipo sul recesso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- ai sensi dell'art.49, comma 4, -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Diritto di recesso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Lei ha il diritto di  recedere  dal  contratto,  senza  indicarne  le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ragioni, entro 14 giorni.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Il periodo di recesso scade dopo 14 giorni dal giorno </w:t>
      </w: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⌈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</w:t>
      </w: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⌋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 esercitare il diritto di recesso,  Lei  e'  tenuto  a  informarci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(</w:t>
      </w: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⌈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</w:t>
      </w: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⌋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) della sua decisione di recedere dal presente contratto  tramite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una dichiarazione esplicita (ad esempio lettera  inviata  per  posta,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fax o posta elettronica). A tal fine puo' utilizzare il  modulo  tipo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di recesso allegato, ma non e' obbligatorio </w:t>
      </w: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⌈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3</w:t>
      </w: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⌋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Per rispettare il termine di recesso, e' sufficiente che Lei invii 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comunicazione relativa all'esercizio del  diritto  di  recesso  prima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della scadenza del periodo di recesso.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Effetti del recesso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 Lei recede dal presente contratto, Le saranno rimborsati  tutti  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pagamenti che ha effettuato a nostro  favore,  compresi  i  costi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consegna (ad eccezione dei costi supplementari  derivanti  dalla  Sua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eventuale scelta di un tipo di consegna diverso dal tipo meno costoso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 consegna standard da noi offerto), senza  indebito  ritardo  e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ogni caso non oltre 14 giorni dal giorno in cui siamo informati della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Sua decisione di recedere  dal  presente  contratto.  Detti  rimborsi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saranno effettuati utilizzando lo stesso mezzo di  pagamento  da  Lei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>usato  per  la  transazione  iniziale,  salvo  che  Lei   non   abbia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espressamente  convenuto  altrimenti;  in  ogni  caso,   non   dovra'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sostenere alcun costo quale conseguenza di tale rimborso </w:t>
      </w: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⌈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4</w:t>
      </w: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⌋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⌈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5</w:t>
      </w: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⌋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⌈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6</w:t>
      </w: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⌋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Istruzioni per la compilazione: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⌈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1.</w:t>
      </w: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⌋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Inserire uno dei seguenti testi tra virgolette: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a) in caso di un contratto di servizi o  di  un  contratto  per  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fornitura di acqua, gas o elettricita', quando non  sono  messi  in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vendita in un  volume  limitato  o  in  quantita'  determinata,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teleriscaldamento o di contenuto digitale che non e' fornito su  un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supporto materiale: «della conclusione del contratto.»;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b) nel caso di un contratto di vendita: «in cui  Lei  o  un  terzo,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diverso dal vettore e da  Lei  designato,  acquisisce  il  possesso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fisico dei beni.»;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c) nel caso di un contratto relativo a beni multipli  ordinati  dal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consumatore in un solo ordine e consegnati separatamente:  «in  cui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Lei o un terzo, diverso dal vettore e da Lei designato,  acquisisce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il possesso fisico dell'ultimo bene.»;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d) nel caso di un contratto  relativo  alla  consegna  di  un  bene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consistente di lotti o pezzi multipli: «in  cui  Lei  o  un  terzo,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diverso dal vettore e da  Lei  designato,  acquisisce  il  possesso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fisico dell'ultimo lotto o pezzo.»;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e) nel caso di un contratto  per  la  consegna  periodica  di  beni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durante un determinato periodo di tempo: «in cui Lei  o  un  terzo,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diverso dal vettore e da  Lei  designato,  acquisisce  il  possesso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fisico del primo bene.»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⌈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2.</w:t>
      </w: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⌋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Inserire il nome, l'indirizzo geografico e, qualora disponibili,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il numero di telefono e di fax e l'indirizzo di posta elettronica.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⌈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3.</w:t>
      </w: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⌋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Se Lei da' al consumatore la possibilita' di compilare e inviare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elettronicamente le informazioni relative al  recesso  dal  contratto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sul Suo sito web, inserire quanto  segue:  «Puo'  anche  compilare  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inviare elettronicamente il modulo tipo di recesso o qualsiasi  altra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esplicita dichiarazione sul nostro sito web  [inserire  l'indirizzo].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Nel caso scegliesse detta opzione, Le trasmetteremo senza indugio una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conferma di ricevimento del  recesso  su  un  supporto  durevole  (ad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esempio per posta elettronica).»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⌈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4.</w:t>
      </w: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⌋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Per i contratti di vendita nei  quali  Lei  non  ha  offerto  di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ritirare i beni in  caso  di  recesso,  inserire  quanto  segue:  «Il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rimborso puo' essere sospeso fino al ricevimento dei beni oppure fino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all'avvenuta dimostrazione da parte del consumatore di aver rispedito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i beni, se precedente.»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⌈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5.</w:t>
      </w: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⌋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Se il consumatore ha ricevuto i beni oggetto del contratto: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a) Inserire: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- «Ritireremo i beni.»; oppure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- «E' pregato di rispedire i beni o di consegnarli  a  noi  o  a  .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  [inserire il nome e l'indirizzo  geografico,  se  del  caso,  della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persona da Lei autorizzata  a  ricevere  i  beni],  senza  indebiti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ritardi e in ogni caso entro 14 giorni dal  giorno  in  cui  ci  ha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comunicato il suo recesso dal presente  contratto.  Il  termine  e'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rispettato se Lei  rispedisce  i  beni  prima  della  scadenza  del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periodo di 14 giorni.»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b) Inserire: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- «I costi della restituzione dei beni saranno a nostro carico.»,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- «I costi diretti  della  restituzione  dei  beni  saranno  a  Suo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carico.»,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- Se, in un contratto a distanza, Lei non  offre  di  sostenere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costo della restituzione dei beni e questi ultimi, per loro natura,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non possono essere normalmente restituiti a mezzo posta: «Il  costo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diretto di . EUR [inserire l'importo] per la restituzione dei  beni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sara' a Suo carico.»; oppure se il  costo  della  restituzione  dei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beni non puo' essere ragionevolmente  calcolato  in  anticipo:  «Il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costo diretto della restituzione dei beni sara' a  Suo  carico.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costo e' stimato essere pari a un massimo di circa . EUR  [inserire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l'importo].», oppure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-  Se,  in  caso  di  un  contratto  negoziato  fuori  dei   locali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commerciali,  i  beni,  per  loro  natura,   non   possono   essere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normalmente restituiti a mezzo posta e  sono  stati  consegnati  al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domicilio del consumatore alla data di conclusione  del  contratto: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«Ritireremo i beni a nostre spese.»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c) inserire: «Lei e' responsabile solo della diminuzione del valore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dei beni risultante da una manipolazione del bene diversa da quella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necessaria  per  stabilire  la  natura,  le  caratteristiche  e  il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funzionamento dei beni.»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⌈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6.</w:t>
      </w:r>
      <w:r w:rsidRPr="00F81A02">
        <w:rPr>
          <w:rFonts w:ascii="Cambria Math" w:eastAsia="Times New Roman" w:hAnsi="Cambria Math" w:cs="Cambria Math"/>
          <w:color w:val="444444"/>
          <w:sz w:val="20"/>
          <w:szCs w:val="20"/>
          <w:lang w:eastAsia="it-IT"/>
        </w:rPr>
        <w:t>⌋</w:t>
      </w: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In caso di un contratto  per  la  fornitura  di  acqua,  gas  ed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elettricita', quando non sono messi in vendita in un volume  limitato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o in quantita' determinata, o di teleriscaldamento,  inserire  quanto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segue: «Se Lei ha chiesto di iniziare la prestazione di servizi o  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fornitura di acqua/gas elettricita'/teleriscaldamento [cancellare  la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dicitura inutile] durante il periodo di recesso, e' tenuto a  pagarci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un importo proporzionale a quanto fornito fino al momento in cui  Lei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ha ci comunicato il Suo recesso dal presente  contratto,  rispetto  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tutte le prestazioni previste dal contratto.»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B. Modulo di recesso tipo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- ai sensi dell'art.49, comma 1, lett. h) -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(compilare e restituire  il  presente  modulo  solo  se  si  desidera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                      recedere dal contratto)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-  Destinatario  [il  nome,   l'indirizzo   geografico   e,   qualora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disponibili, il numero di telefono, di fax e gli indirizzi  di  posta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elettronica devono essere inseriti dal professionista]: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- Con la presente io/noi (*) notifichiamo il recesso  dal  mio/nostro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(*) contratto di vendita dei seguenti beni/servizi (*)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- Ordinato il (*)/ricevuto il (*)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- Nome del/dei consumatore(i)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lastRenderedPageBreak/>
        <w:t xml:space="preserve">- Indirizzo del/dei consumatore(i)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>- Firma  del/dei  consumatore(i)  (solo  se  il  presente  modulo  e'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notificato in versione cartacea)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- Data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(*) Cancellare la dicitura inutile. " </w:t>
      </w:r>
    </w:p>
    <w:p w:rsidR="00F81A02" w:rsidRPr="00F81A02" w:rsidRDefault="00F81A02" w:rsidP="00F81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</w:pPr>
      <w:r w:rsidRPr="00F81A02">
        <w:rPr>
          <w:rFonts w:ascii="Courier New" w:eastAsia="Times New Roman" w:hAnsi="Courier New" w:cs="Courier New"/>
          <w:color w:val="444444"/>
          <w:sz w:val="20"/>
          <w:szCs w:val="20"/>
          <w:lang w:eastAsia="it-IT"/>
        </w:rPr>
        <w:t xml:space="preserve"> </w:t>
      </w:r>
    </w:p>
    <w:p w:rsidR="00F81A02" w:rsidRPr="00F81A02" w:rsidRDefault="00F81A02" w:rsidP="00F81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F81A02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p w:rsidR="00F81A02" w:rsidRPr="00F81A02" w:rsidRDefault="00F81A02" w:rsidP="00F81A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</w:pPr>
      <w:r w:rsidRPr="00F81A02">
        <w:rPr>
          <w:rFonts w:ascii="Times New Roman" w:eastAsia="Times New Roman" w:hAnsi="Times New Roman" w:cs="Times New Roman"/>
          <w:color w:val="444444"/>
          <w:sz w:val="20"/>
          <w:szCs w:val="20"/>
          <w:lang w:eastAsia="it-IT"/>
        </w:rPr>
        <w:t> </w:t>
      </w:r>
    </w:p>
    <w:sectPr w:rsidR="00F81A02" w:rsidRPr="00F81A02" w:rsidSect="00CE3A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81A02"/>
    <w:rsid w:val="000A5089"/>
    <w:rsid w:val="00CE3ABB"/>
    <w:rsid w:val="00F8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ABB"/>
  </w:style>
  <w:style w:type="paragraph" w:styleId="Titolo2">
    <w:name w:val="heading 2"/>
    <w:basedOn w:val="Normale"/>
    <w:link w:val="Titolo2Carattere"/>
    <w:uiPriority w:val="9"/>
    <w:qFormat/>
    <w:rsid w:val="00F81A02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F81A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5"/>
      <w:szCs w:val="25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F81A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3"/>
      <w:szCs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81A02"/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1A02"/>
    <w:rPr>
      <w:rFonts w:ascii="Times New Roman" w:eastAsia="Times New Roman" w:hAnsi="Times New Roman" w:cs="Times New Roman"/>
      <w:b/>
      <w:bCs/>
      <w:sz w:val="25"/>
      <w:szCs w:val="25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1A02"/>
    <w:rPr>
      <w:rFonts w:ascii="Times New Roman" w:eastAsia="Times New Roman" w:hAnsi="Times New Roman" w:cs="Times New Roman"/>
      <w:b/>
      <w:bCs/>
      <w:sz w:val="23"/>
      <w:szCs w:val="23"/>
      <w:lang w:eastAsia="it-IT"/>
    </w:rPr>
  </w:style>
  <w:style w:type="character" w:customStyle="1" w:styleId="rosso2">
    <w:name w:val="rosso2"/>
    <w:basedOn w:val="Carpredefinitoparagrafo"/>
    <w:rsid w:val="00F81A02"/>
    <w:rPr>
      <w:b w:val="0"/>
      <w:bCs w:val="0"/>
      <w:color w:val="FF0000"/>
    </w:rPr>
  </w:style>
  <w:style w:type="character" w:customStyle="1" w:styleId="riferimento2">
    <w:name w:val="riferimento2"/>
    <w:basedOn w:val="Carpredefinitoparagrafo"/>
    <w:rsid w:val="00F81A02"/>
    <w:rPr>
      <w:color w:val="4A970B"/>
    </w:rPr>
  </w:style>
  <w:style w:type="character" w:styleId="Collegamentoipertestuale">
    <w:name w:val="Hyperlink"/>
    <w:basedOn w:val="Carpredefinitoparagrafo"/>
    <w:uiPriority w:val="99"/>
    <w:semiHidden/>
    <w:unhideWhenUsed/>
    <w:rsid w:val="00F81A0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1A02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81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81A0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interrogazione">
    <w:name w:val="interrogazione"/>
    <w:basedOn w:val="Normale"/>
    <w:rsid w:val="00F81A02"/>
    <w:pPr>
      <w:spacing w:after="0" w:line="72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legati">
    <w:name w:val="allegati"/>
    <w:basedOn w:val="Normale"/>
    <w:rsid w:val="00F8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sso">
    <w:name w:val="rosso"/>
    <w:basedOn w:val="Normale"/>
    <w:rsid w:val="00F8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it-IT"/>
    </w:rPr>
  </w:style>
  <w:style w:type="paragraph" w:customStyle="1" w:styleId="bottoneaggiornamentisommari">
    <w:name w:val="bottone_aggiornamenti_sommari"/>
    <w:basedOn w:val="Normale"/>
    <w:rsid w:val="00F8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allegato">
    <w:name w:val="tit_allegato"/>
    <w:basedOn w:val="Normale"/>
    <w:rsid w:val="00F8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customStyle="1" w:styleId="spacerallegati">
    <w:name w:val="spacer_allegati"/>
    <w:basedOn w:val="Normale"/>
    <w:rsid w:val="00F81A0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legatilista">
    <w:name w:val="allegati_lista"/>
    <w:basedOn w:val="Normale"/>
    <w:rsid w:val="00F81A02"/>
    <w:pPr>
      <w:shd w:val="clear" w:color="auto" w:fill="F4F4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ttaglioattotesto">
    <w:name w:val="dettaglio_atto_testo"/>
    <w:basedOn w:val="Normale"/>
    <w:rsid w:val="00F81A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aggiornamenti">
    <w:name w:val="aggiornamenti"/>
    <w:basedOn w:val="Normale"/>
    <w:rsid w:val="00F8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it-IT"/>
    </w:rPr>
  </w:style>
  <w:style w:type="paragraph" w:customStyle="1" w:styleId="boxallegatismall">
    <w:name w:val="box_allegati_small"/>
    <w:basedOn w:val="Normale"/>
    <w:rsid w:val="00F8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allegati">
    <w:name w:val="box_allegati"/>
    <w:basedOn w:val="Normale"/>
    <w:rsid w:val="00F8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articoli">
    <w:name w:val="box_articoli"/>
    <w:basedOn w:val="Normale"/>
    <w:rsid w:val="00F8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legati1">
    <w:name w:val="allegati1"/>
    <w:basedOn w:val="Normale"/>
    <w:rsid w:val="00F81A02"/>
    <w:pPr>
      <w:spacing w:after="0" w:line="72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allegatismall1">
    <w:name w:val="box_allegati_small1"/>
    <w:basedOn w:val="Normale"/>
    <w:rsid w:val="00F8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allegati1">
    <w:name w:val="box_allegati1"/>
    <w:basedOn w:val="Normale"/>
    <w:rsid w:val="00F8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xarticoli1">
    <w:name w:val="box_articoli1"/>
    <w:basedOn w:val="Normale"/>
    <w:rsid w:val="00F8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ttaglioattotesto1">
    <w:name w:val="dettaglio_atto_testo1"/>
    <w:basedOn w:val="Carpredefinitoparagrafo"/>
    <w:rsid w:val="00F81A02"/>
    <w:rPr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DDDDD"/>
                    <w:right w:val="none" w:sz="0" w:space="0" w:color="auto"/>
                  </w:divBdr>
                  <w:divsChild>
                    <w:div w:id="1728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10308</Words>
  <Characters>58759</Characters>
  <Application>Microsoft Office Word</Application>
  <DocSecurity>0</DocSecurity>
  <Lines>489</Lines>
  <Paragraphs>137</Paragraphs>
  <ScaleCrop>false</ScaleCrop>
  <Company/>
  <LinksUpToDate>false</LinksUpToDate>
  <CharactersWithSpaces>68930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2014-03-13T06:54:00Z</dcterms:created>
  <dcterms:modified xsi:type="dcterms:W3CDTF">2014-03-13T07:10:00Z</dcterms:modified>
</cp:coreProperties>
</file>